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67" w:rsidRPr="00CB389F" w:rsidRDefault="000B4567" w:rsidP="000B4567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0B4567" w:rsidRPr="00CB389F" w:rsidRDefault="000B4567" w:rsidP="000B4567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0B4567" w:rsidRPr="00CB389F" w:rsidRDefault="000B4567" w:rsidP="000B4567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0B4567" w:rsidRPr="00CB389F" w:rsidRDefault="000B4567" w:rsidP="000B4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Пятого созыва</w:t>
      </w:r>
    </w:p>
    <w:p w:rsidR="000B4567" w:rsidRPr="00CB389F" w:rsidRDefault="000B4567" w:rsidP="000B4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B4567" w:rsidRDefault="000B4567" w:rsidP="000B4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РЕШЕНИЕ</w:t>
      </w:r>
    </w:p>
    <w:p w:rsidR="000B4567" w:rsidRPr="00DA122A" w:rsidRDefault="000B4567" w:rsidP="000B4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Пятьдесят второй</w:t>
      </w:r>
      <w:r w:rsidRPr="00DA122A">
        <w:rPr>
          <w:rFonts w:ascii="Arial" w:hAnsi="Arial" w:cs="Arial"/>
          <w:sz w:val="24"/>
          <w:szCs w:val="24"/>
        </w:rPr>
        <w:t xml:space="preserve"> сессии</w:t>
      </w:r>
    </w:p>
    <w:p w:rsidR="000B4567" w:rsidRPr="00313544" w:rsidRDefault="000B4567" w:rsidP="000B4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0B4567" w:rsidRPr="00CB389F" w:rsidRDefault="000B4567" w:rsidP="000B4567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 w:rsidRPr="00817658">
        <w:rPr>
          <w:rFonts w:ascii="Arial" w:hAnsi="Arial" w:cs="Arial"/>
          <w:color w:val="000000"/>
          <w:sz w:val="24"/>
          <w:szCs w:val="24"/>
        </w:rPr>
        <w:t xml:space="preserve">   от </w:t>
      </w:r>
      <w:r w:rsidR="008557F2">
        <w:rPr>
          <w:rFonts w:ascii="Arial" w:hAnsi="Arial" w:cs="Arial"/>
          <w:color w:val="000000"/>
          <w:sz w:val="24"/>
          <w:szCs w:val="24"/>
        </w:rPr>
        <w:t xml:space="preserve">  </w:t>
      </w:r>
      <w:r w:rsidR="00C67572">
        <w:rPr>
          <w:rFonts w:ascii="Arial" w:hAnsi="Arial" w:cs="Arial"/>
          <w:color w:val="000000"/>
          <w:sz w:val="24"/>
          <w:szCs w:val="24"/>
        </w:rPr>
        <w:t>09</w:t>
      </w:r>
      <w:r w:rsidRPr="00817658">
        <w:rPr>
          <w:rFonts w:ascii="Arial" w:hAnsi="Arial" w:cs="Arial"/>
          <w:color w:val="000000"/>
          <w:sz w:val="24"/>
          <w:szCs w:val="24"/>
        </w:rPr>
        <w:t>.</w:t>
      </w:r>
      <w:r w:rsidR="00C55525">
        <w:rPr>
          <w:rFonts w:ascii="Arial" w:hAnsi="Arial" w:cs="Arial"/>
          <w:color w:val="000000"/>
          <w:sz w:val="24"/>
          <w:szCs w:val="24"/>
        </w:rPr>
        <w:t>04</w:t>
      </w:r>
      <w:r w:rsidR="008557F2">
        <w:rPr>
          <w:rFonts w:ascii="Arial" w:hAnsi="Arial" w:cs="Arial"/>
          <w:color w:val="000000"/>
          <w:sz w:val="24"/>
          <w:szCs w:val="24"/>
        </w:rPr>
        <w:t>.2020</w:t>
      </w:r>
      <w:r w:rsidRPr="00817658">
        <w:rPr>
          <w:rFonts w:ascii="Arial" w:hAnsi="Arial" w:cs="Arial"/>
          <w:color w:val="000000"/>
          <w:sz w:val="24"/>
          <w:szCs w:val="24"/>
        </w:rPr>
        <w:t xml:space="preserve"> г.                                                                   </w:t>
      </w:r>
      <w:r w:rsidR="00C67572">
        <w:rPr>
          <w:rFonts w:ascii="Arial" w:hAnsi="Arial" w:cs="Arial"/>
          <w:color w:val="000000"/>
          <w:sz w:val="24"/>
          <w:szCs w:val="24"/>
        </w:rPr>
        <w:t xml:space="preserve">                              </w:t>
      </w:r>
      <w:r w:rsidRPr="00817658">
        <w:rPr>
          <w:rFonts w:ascii="Arial" w:hAnsi="Arial" w:cs="Arial"/>
          <w:color w:val="000000"/>
          <w:sz w:val="24"/>
          <w:szCs w:val="24"/>
        </w:rPr>
        <w:t>№</w:t>
      </w:r>
      <w:r w:rsidR="00C67572">
        <w:rPr>
          <w:rFonts w:ascii="Arial" w:hAnsi="Arial" w:cs="Arial"/>
          <w:color w:val="000000"/>
          <w:sz w:val="24"/>
          <w:szCs w:val="24"/>
        </w:rPr>
        <w:t xml:space="preserve"> 277</w:t>
      </w:r>
      <w:r w:rsidRPr="002F1CD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0B4567" w:rsidRPr="00CB389F" w:rsidRDefault="000B4567" w:rsidP="000B4567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0B4567" w:rsidRPr="00CB389F" w:rsidRDefault="000B4567" w:rsidP="000B4567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 внесении изменений в решение </w:t>
      </w:r>
      <w:proofErr w:type="gramStart"/>
      <w:r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от 19.12.2019 № 264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</w:p>
    <w:p w:rsidR="00924F80" w:rsidRDefault="00924F80"/>
    <w:p w:rsidR="000B4567" w:rsidRPr="000B4567" w:rsidRDefault="000B4567" w:rsidP="000B4567">
      <w:pPr>
        <w:spacing w:after="0" w:line="240" w:lineRule="auto"/>
      </w:pPr>
      <w:r>
        <w:rPr>
          <w:rFonts w:ascii="Arial" w:hAnsi="Arial" w:cs="Arial"/>
          <w:bCs/>
          <w:sz w:val="24"/>
        </w:rPr>
        <w:t xml:space="preserve">   </w:t>
      </w:r>
      <w:r w:rsidRPr="000B4567">
        <w:rPr>
          <w:rFonts w:ascii="Arial" w:hAnsi="Arial" w:cs="Arial"/>
          <w:bCs/>
          <w:sz w:val="24"/>
        </w:rPr>
        <w:t>Рассмотрев Экспертное заключение Министерства Юсти</w:t>
      </w:r>
      <w:r>
        <w:rPr>
          <w:rFonts w:ascii="Arial" w:hAnsi="Arial" w:cs="Arial"/>
          <w:bCs/>
          <w:sz w:val="24"/>
        </w:rPr>
        <w:t>ции Новосибирской области  от 25.02.2020г. № 986-03-12</w:t>
      </w:r>
      <w:r w:rsidRPr="000B4567">
        <w:rPr>
          <w:rFonts w:ascii="Arial" w:hAnsi="Arial" w:cs="Arial"/>
          <w:bCs/>
          <w:sz w:val="24"/>
        </w:rPr>
        <w:t>/9</w:t>
      </w:r>
      <w:r>
        <w:rPr>
          <w:rFonts w:ascii="Arial" w:hAnsi="Arial" w:cs="Arial"/>
          <w:sz w:val="24"/>
          <w:szCs w:val="24"/>
        </w:rPr>
        <w:t xml:space="preserve"> </w:t>
      </w:r>
      <w:r w:rsidR="00A927B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в целях приведения нормативного правового акта в соответствие с действующим законодательством,</w:t>
      </w:r>
      <w:r w:rsidRPr="000B4567">
        <w:rPr>
          <w:rFonts w:ascii="Arial" w:hAnsi="Arial" w:cs="Arial"/>
          <w:sz w:val="24"/>
          <w:szCs w:val="24"/>
        </w:rPr>
        <w:t xml:space="preserve"> </w:t>
      </w:r>
      <w:r w:rsidRPr="000B4567"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0B4567" w:rsidRPr="000B4567" w:rsidRDefault="000B4567" w:rsidP="000B4567">
      <w:pPr>
        <w:rPr>
          <w:rFonts w:ascii="Arial" w:hAnsi="Arial" w:cs="Arial"/>
          <w:sz w:val="24"/>
          <w:szCs w:val="24"/>
        </w:rPr>
      </w:pPr>
      <w:r w:rsidRPr="000B4567">
        <w:rPr>
          <w:rFonts w:ascii="Arial" w:hAnsi="Arial" w:cs="Arial"/>
          <w:sz w:val="24"/>
          <w:szCs w:val="24"/>
        </w:rPr>
        <w:t>РЕШИЛ:</w:t>
      </w:r>
    </w:p>
    <w:p w:rsidR="000B4567" w:rsidRDefault="000B4567" w:rsidP="000B4567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 w:rsidRPr="000B4567">
        <w:rPr>
          <w:rFonts w:ascii="Arial" w:hAnsi="Arial" w:cs="Arial"/>
          <w:sz w:val="24"/>
          <w:szCs w:val="24"/>
        </w:rPr>
        <w:t xml:space="preserve">        1. </w:t>
      </w:r>
      <w:r w:rsidRPr="000B4567">
        <w:rPr>
          <w:rFonts w:ascii="Arial" w:hAnsi="Arial" w:cs="Arial"/>
          <w:bCs/>
          <w:color w:val="000000"/>
          <w:sz w:val="24"/>
          <w:szCs w:val="24"/>
        </w:rPr>
        <w:t xml:space="preserve">Внести изменения в решение </w:t>
      </w:r>
      <w:proofErr w:type="gramStart"/>
      <w:r w:rsidRPr="000B4567"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от 19.12.2019 № 264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  <w:r w:rsidR="00A927B6">
        <w:rPr>
          <w:rFonts w:ascii="Arial" w:hAnsi="Arial" w:cs="Arial"/>
          <w:bCs/>
          <w:color w:val="000000"/>
          <w:sz w:val="24"/>
          <w:szCs w:val="24"/>
        </w:rPr>
        <w:t xml:space="preserve"> (далее – Положение)</w:t>
      </w:r>
      <w:r>
        <w:rPr>
          <w:rFonts w:ascii="Arial" w:hAnsi="Arial" w:cs="Arial"/>
          <w:bCs/>
          <w:color w:val="000000"/>
          <w:sz w:val="24"/>
          <w:szCs w:val="24"/>
        </w:rPr>
        <w:t>:</w:t>
      </w:r>
    </w:p>
    <w:p w:rsidR="000B4567" w:rsidRDefault="000B4567" w:rsidP="000B4567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1.1. </w:t>
      </w:r>
      <w:r w:rsidR="00A927B6">
        <w:rPr>
          <w:rFonts w:ascii="Arial" w:hAnsi="Arial" w:cs="Arial"/>
          <w:bCs/>
          <w:color w:val="000000"/>
          <w:sz w:val="24"/>
          <w:szCs w:val="24"/>
        </w:rPr>
        <w:t>В пункте 1 решения Совета депутатов Петровского сельсовета Ордынского района Новосибирской области</w:t>
      </w:r>
      <w:r w:rsidR="00221A0A">
        <w:rPr>
          <w:rFonts w:ascii="Arial" w:hAnsi="Arial" w:cs="Arial"/>
          <w:bCs/>
          <w:color w:val="000000"/>
          <w:sz w:val="24"/>
          <w:szCs w:val="24"/>
        </w:rPr>
        <w:t xml:space="preserve"> (далее – решение)</w:t>
      </w:r>
      <w:r w:rsidR="00A927B6">
        <w:rPr>
          <w:rFonts w:ascii="Arial" w:hAnsi="Arial" w:cs="Arial"/>
          <w:bCs/>
          <w:color w:val="000000"/>
          <w:sz w:val="24"/>
          <w:szCs w:val="24"/>
        </w:rPr>
        <w:t xml:space="preserve"> слова «с 1 января 2020 года» заменить словами «с 1 января 2021 года»;</w:t>
      </w:r>
    </w:p>
    <w:p w:rsidR="00A900C1" w:rsidRDefault="00A900C1" w:rsidP="000B4567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</w:t>
      </w:r>
      <w:r w:rsidR="008557F2">
        <w:rPr>
          <w:rFonts w:ascii="Arial" w:hAnsi="Arial" w:cs="Arial"/>
          <w:bCs/>
          <w:color w:val="000000"/>
          <w:sz w:val="24"/>
          <w:szCs w:val="24"/>
        </w:rPr>
        <w:t xml:space="preserve">1.2. Пункт 4 решения изложить </w:t>
      </w:r>
      <w:r w:rsidR="00221A0A">
        <w:rPr>
          <w:rFonts w:ascii="Arial" w:hAnsi="Arial" w:cs="Arial"/>
          <w:bCs/>
          <w:color w:val="000000"/>
          <w:sz w:val="24"/>
          <w:szCs w:val="24"/>
        </w:rPr>
        <w:t>в следующей редакции:</w:t>
      </w:r>
    </w:p>
    <w:p w:rsidR="00A927B6" w:rsidRDefault="00221A0A" w:rsidP="000B4567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«4. Настоящее решение вступает в силу с 1 января 2021 года»;</w:t>
      </w:r>
    </w:p>
    <w:p w:rsidR="00221A0A" w:rsidRDefault="00A900C1" w:rsidP="00221A0A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</w:t>
      </w:r>
      <w:r w:rsidR="00221A0A">
        <w:rPr>
          <w:rFonts w:ascii="Arial" w:hAnsi="Arial" w:cs="Arial"/>
          <w:bCs/>
          <w:color w:val="000000"/>
          <w:sz w:val="24"/>
          <w:szCs w:val="24"/>
        </w:rPr>
        <w:t>1.3. Пункт 5 решени</w:t>
      </w:r>
      <w:r w:rsidR="00843D4A">
        <w:rPr>
          <w:rFonts w:ascii="Arial" w:hAnsi="Arial" w:cs="Arial"/>
          <w:bCs/>
          <w:color w:val="000000"/>
          <w:sz w:val="24"/>
          <w:szCs w:val="24"/>
        </w:rPr>
        <w:t>я отменить.</w:t>
      </w:r>
    </w:p>
    <w:p w:rsidR="00843D4A" w:rsidRDefault="00843D4A" w:rsidP="00843D4A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2. Внести изменения в Положение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 xml:space="preserve"> о земельном налоге на территории Петровского сельсовета Ордынского района Новосибирской области</w:t>
      </w:r>
      <w:r>
        <w:rPr>
          <w:rFonts w:ascii="Arial" w:hAnsi="Arial" w:cs="Arial"/>
          <w:bCs/>
          <w:color w:val="000000"/>
          <w:sz w:val="24"/>
          <w:szCs w:val="24"/>
        </w:rPr>
        <w:t>:</w:t>
      </w:r>
    </w:p>
    <w:p w:rsidR="00A900C1" w:rsidRDefault="00843D4A" w:rsidP="00221A0A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2.1</w:t>
      </w:r>
      <w:r w:rsidR="00A900C1">
        <w:rPr>
          <w:rFonts w:ascii="Arial" w:hAnsi="Arial" w:cs="Arial"/>
          <w:bCs/>
          <w:color w:val="000000"/>
          <w:sz w:val="24"/>
          <w:szCs w:val="24"/>
        </w:rPr>
        <w:t>. В пункте 1 Положения слова «порядок уплаты» исключить;</w:t>
      </w:r>
    </w:p>
    <w:p w:rsidR="00221A0A" w:rsidRDefault="00843D4A" w:rsidP="00221A0A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2.2</w:t>
      </w:r>
      <w:r w:rsidR="00221A0A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D707E1">
        <w:rPr>
          <w:rFonts w:ascii="Arial" w:hAnsi="Arial" w:cs="Arial"/>
          <w:bCs/>
          <w:color w:val="000000"/>
          <w:sz w:val="24"/>
          <w:szCs w:val="24"/>
        </w:rPr>
        <w:t>Пункт 2</w:t>
      </w:r>
      <w:r w:rsidR="00A900C1">
        <w:rPr>
          <w:rFonts w:ascii="Arial" w:hAnsi="Arial" w:cs="Arial"/>
          <w:bCs/>
          <w:color w:val="000000"/>
          <w:sz w:val="24"/>
          <w:szCs w:val="24"/>
        </w:rPr>
        <w:t>.1 Положения изложить в следующей редакции:</w:t>
      </w:r>
    </w:p>
    <w:p w:rsidR="00A900C1" w:rsidRDefault="00A900C1" w:rsidP="00221A0A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«2.1. Земельный налог взимается от кадастровой стоимости земельного участка по следующим ставкам:</w:t>
      </w:r>
    </w:p>
    <w:p w:rsidR="00A900C1" w:rsidRPr="00221A0A" w:rsidRDefault="00A900C1" w:rsidP="00A900C1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336"/>
        <w:gridCol w:w="1409"/>
      </w:tblGrid>
      <w:tr w:rsidR="00A900C1" w:rsidRPr="00221A0A" w:rsidTr="008820A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21A0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Объект налогообложения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Налоговая ставка, </w:t>
            </w:r>
          </w:p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900C1" w:rsidRPr="00221A0A" w:rsidTr="008820A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900C1" w:rsidRPr="00221A0A" w:rsidTr="008820A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отнесенные к землям сельскохозяйственного назначения или к землям 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00C1" w:rsidRPr="00221A0A" w:rsidTr="008820A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 xml:space="preserve">Земельные участки, занятые жилищным фондом и объектами инженерной инфраструктуры жилищно-коммунального        комплекса (за исключением доли в праве на земельный участок,  приходящийся  на  объект,  не относящийся к жилищному фонду и объектам  инженерной инфраструктуры  </w:t>
            </w: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жилищно-коммунального комплекса)</w:t>
            </w:r>
            <w:r>
              <w:rPr>
                <w:rFonts w:ascii="Arial" w:hAnsi="Arial" w:cs="Arial"/>
                <w:sz w:val="24"/>
                <w:szCs w:val="24"/>
              </w:rPr>
              <w:t xml:space="preserve"> или приобретенные (предоставленные) для жилищного строительства, используемые в предпринимательской деятельности)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0,3</w:t>
            </w:r>
          </w:p>
        </w:tc>
      </w:tr>
      <w:tr w:rsidR="00A900C1" w:rsidRPr="00221A0A" w:rsidTr="008820A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</w:t>
            </w:r>
            <w:r>
              <w:rPr>
                <w:rFonts w:ascii="Arial" w:hAnsi="Arial" w:cs="Arial"/>
                <w:sz w:val="24"/>
                <w:szCs w:val="24"/>
              </w:rPr>
              <w:t>, не используемые в предпринимательской деятельности</w:t>
            </w:r>
            <w:r w:rsidRPr="00221A0A">
              <w:rPr>
                <w:rFonts w:ascii="Arial" w:hAnsi="Arial" w:cs="Arial"/>
                <w:sz w:val="24"/>
                <w:szCs w:val="24"/>
              </w:rPr>
              <w:t>, приобретенные (предоставленные)  для</w:t>
            </w:r>
            <w:r>
              <w:rPr>
                <w:rFonts w:ascii="Arial" w:hAnsi="Arial" w:cs="Arial"/>
                <w:sz w:val="24"/>
                <w:szCs w:val="24"/>
              </w:rPr>
              <w:t xml:space="preserve">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29.07.2017г.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00C1" w:rsidRPr="00221A0A" w:rsidTr="008820A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221A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Прочие земельные участки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0C1" w:rsidRPr="00221A0A" w:rsidRDefault="00A900C1" w:rsidP="008820A0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</w:tbl>
    <w:p w:rsidR="00A900C1" w:rsidRDefault="00A900C1" w:rsidP="00A900C1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221A0A" w:rsidRDefault="00221A0A" w:rsidP="00A900C1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</w:t>
      </w:r>
      <w:r w:rsidR="00843D4A">
        <w:rPr>
          <w:rFonts w:ascii="Arial" w:hAnsi="Arial" w:cs="Arial"/>
          <w:bCs/>
          <w:color w:val="000000"/>
          <w:sz w:val="24"/>
          <w:szCs w:val="24"/>
        </w:rPr>
        <w:t>2.3</w:t>
      </w:r>
      <w:r>
        <w:rPr>
          <w:rFonts w:ascii="Arial" w:hAnsi="Arial" w:cs="Arial"/>
          <w:bCs/>
          <w:color w:val="000000"/>
          <w:sz w:val="24"/>
          <w:szCs w:val="24"/>
        </w:rPr>
        <w:t>. Пункт 3 Положения отменить.</w:t>
      </w:r>
    </w:p>
    <w:p w:rsidR="00221A0A" w:rsidRPr="00221A0A" w:rsidRDefault="00843D4A" w:rsidP="00221A0A">
      <w:pPr>
        <w:tabs>
          <w:tab w:val="left" w:pos="360"/>
          <w:tab w:val="left" w:pos="540"/>
          <w:tab w:val="left" w:pos="709"/>
          <w:tab w:val="left" w:pos="113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 3</w:t>
      </w:r>
      <w:r w:rsidR="00221A0A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221A0A" w:rsidRPr="00221A0A">
        <w:rPr>
          <w:rFonts w:ascii="Arial" w:hAnsi="Arial" w:cs="Arial"/>
          <w:color w:val="000000"/>
          <w:sz w:val="24"/>
          <w:szCs w:val="24"/>
        </w:rPr>
        <w:t>Опубликовать настоящее решение в периодическом печатном издании «Петровский вестник» и разместить</w:t>
      </w:r>
      <w:r w:rsidR="008557F2">
        <w:rPr>
          <w:rFonts w:ascii="Arial" w:hAnsi="Arial" w:cs="Arial"/>
          <w:color w:val="000000"/>
          <w:sz w:val="24"/>
          <w:szCs w:val="24"/>
        </w:rPr>
        <w:t xml:space="preserve"> на официальном интернет-сайте а</w:t>
      </w:r>
      <w:r w:rsidR="00221A0A" w:rsidRPr="00221A0A">
        <w:rPr>
          <w:rFonts w:ascii="Arial" w:hAnsi="Arial" w:cs="Arial"/>
          <w:color w:val="000000"/>
          <w:sz w:val="24"/>
          <w:szCs w:val="24"/>
        </w:rPr>
        <w:t>дминистрации Петровского сельсовета Ордынского района Новосибирской области.</w:t>
      </w:r>
    </w:p>
    <w:p w:rsidR="00221A0A" w:rsidRPr="00221A0A" w:rsidRDefault="00221A0A" w:rsidP="00221A0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221A0A" w:rsidRPr="00221A0A" w:rsidRDefault="00221A0A" w:rsidP="00221A0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color w:val="000000"/>
          <w:sz w:val="24"/>
          <w:szCs w:val="24"/>
        </w:rPr>
        <w:t xml:space="preserve">Председатель Совета депутатов                        </w:t>
      </w:r>
      <w:proofErr w:type="spellStart"/>
      <w:r w:rsidRPr="00221A0A">
        <w:rPr>
          <w:rFonts w:ascii="Arial" w:hAnsi="Arial" w:cs="Arial"/>
          <w:color w:val="000000"/>
          <w:sz w:val="24"/>
          <w:szCs w:val="24"/>
        </w:rPr>
        <w:t>И.о</w:t>
      </w:r>
      <w:proofErr w:type="spellEnd"/>
      <w:r w:rsidRPr="00221A0A">
        <w:rPr>
          <w:rFonts w:ascii="Arial" w:hAnsi="Arial" w:cs="Arial"/>
          <w:color w:val="000000"/>
          <w:sz w:val="24"/>
          <w:szCs w:val="24"/>
        </w:rPr>
        <w:t>. Главы</w:t>
      </w:r>
      <w:r w:rsidRPr="00221A0A">
        <w:rPr>
          <w:rFonts w:ascii="Arial" w:hAnsi="Arial" w:cs="Arial"/>
          <w:sz w:val="24"/>
          <w:szCs w:val="24"/>
        </w:rPr>
        <w:t xml:space="preserve"> </w:t>
      </w:r>
    </w:p>
    <w:p w:rsidR="00221A0A" w:rsidRPr="00221A0A" w:rsidRDefault="00221A0A" w:rsidP="00221A0A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>Петровского сельсовета                                       Петровского сельсовета</w:t>
      </w:r>
    </w:p>
    <w:p w:rsidR="00221A0A" w:rsidRPr="00221A0A" w:rsidRDefault="00221A0A" w:rsidP="00221A0A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>Ордынского района                                               Ордынского района</w:t>
      </w:r>
    </w:p>
    <w:p w:rsidR="00221A0A" w:rsidRPr="00221A0A" w:rsidRDefault="00221A0A" w:rsidP="00221A0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Новосибирской области                                        Новосибирской области                                   </w:t>
      </w:r>
      <w:r w:rsidRPr="00221A0A">
        <w:rPr>
          <w:rFonts w:ascii="Arial" w:hAnsi="Arial" w:cs="Arial"/>
          <w:sz w:val="24"/>
          <w:szCs w:val="24"/>
        </w:rPr>
        <w:tab/>
      </w:r>
    </w:p>
    <w:p w:rsidR="00221A0A" w:rsidRPr="00221A0A" w:rsidRDefault="00221A0A" w:rsidP="00221A0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_____________С.И. </w:t>
      </w:r>
      <w:proofErr w:type="spellStart"/>
      <w:r w:rsidRPr="00221A0A">
        <w:rPr>
          <w:rFonts w:ascii="Arial" w:hAnsi="Arial" w:cs="Arial"/>
          <w:sz w:val="24"/>
          <w:szCs w:val="24"/>
        </w:rPr>
        <w:t>Шайдурова</w:t>
      </w:r>
      <w:proofErr w:type="spellEnd"/>
      <w:r w:rsidRPr="00221A0A">
        <w:rPr>
          <w:rFonts w:ascii="Arial" w:hAnsi="Arial" w:cs="Arial"/>
          <w:sz w:val="24"/>
          <w:szCs w:val="24"/>
        </w:rPr>
        <w:t xml:space="preserve">                            ____________ </w:t>
      </w:r>
      <w:proofErr w:type="spellStart"/>
      <w:r w:rsidRPr="00221A0A">
        <w:rPr>
          <w:rFonts w:ascii="Arial" w:hAnsi="Arial" w:cs="Arial"/>
          <w:sz w:val="24"/>
          <w:szCs w:val="24"/>
        </w:rPr>
        <w:t>Т.Е.Стародубцева</w:t>
      </w:r>
      <w:proofErr w:type="spellEnd"/>
    </w:p>
    <w:p w:rsid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D30CE" w:rsidRDefault="004D30CE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4D30CE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00C1" w:rsidRDefault="00A900C1" w:rsidP="004D30CE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43D4A" w:rsidRDefault="00843D4A" w:rsidP="008557F2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67572" w:rsidRDefault="00843D4A" w:rsidP="008557F2">
      <w:pPr>
        <w:snapToGri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221A0A" w:rsidRPr="00221A0A" w:rsidRDefault="00221A0A" w:rsidP="00C67572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221A0A" w:rsidRP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к решению  Совета депутатов </w:t>
      </w:r>
    </w:p>
    <w:p w:rsidR="00221A0A" w:rsidRP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221A0A" w:rsidRP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221A0A" w:rsidRP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221A0A" w:rsidRDefault="00221A0A" w:rsidP="00221A0A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от 19.12.2019 №</w:t>
      </w:r>
      <w:r w:rsidR="00A900C1">
        <w:rPr>
          <w:rFonts w:ascii="Arial" w:hAnsi="Arial" w:cs="Arial"/>
          <w:sz w:val="24"/>
          <w:szCs w:val="24"/>
        </w:rPr>
        <w:t xml:space="preserve"> </w:t>
      </w:r>
      <w:r w:rsidRPr="00221A0A">
        <w:rPr>
          <w:rFonts w:ascii="Arial" w:hAnsi="Arial" w:cs="Arial"/>
          <w:sz w:val="24"/>
          <w:szCs w:val="24"/>
        </w:rPr>
        <w:t>264</w:t>
      </w:r>
      <w:r>
        <w:rPr>
          <w:rFonts w:ascii="Arial" w:hAnsi="Arial" w:cs="Arial"/>
          <w:sz w:val="24"/>
          <w:szCs w:val="24"/>
        </w:rPr>
        <w:t>;</w:t>
      </w:r>
    </w:p>
    <w:p w:rsidR="00221A0A" w:rsidRPr="00221A0A" w:rsidRDefault="00221A0A" w:rsidP="00221A0A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внесены изменения </w:t>
      </w:r>
      <w:r w:rsidRPr="00221A0A">
        <w:rPr>
          <w:rFonts w:ascii="Arial" w:hAnsi="Arial" w:cs="Arial"/>
          <w:sz w:val="24"/>
          <w:szCs w:val="24"/>
        </w:rPr>
        <w:t xml:space="preserve"> </w:t>
      </w:r>
    </w:p>
    <w:p w:rsidR="00221A0A" w:rsidRP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решением</w:t>
      </w:r>
      <w:r w:rsidRPr="00221A0A">
        <w:rPr>
          <w:rFonts w:ascii="Arial" w:hAnsi="Arial" w:cs="Arial"/>
          <w:sz w:val="24"/>
          <w:szCs w:val="24"/>
        </w:rPr>
        <w:t xml:space="preserve">  Совета депутатов </w:t>
      </w:r>
    </w:p>
    <w:p w:rsidR="00221A0A" w:rsidRP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221A0A" w:rsidRP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221A0A" w:rsidRPr="00221A0A" w:rsidRDefault="00221A0A" w:rsidP="00221A0A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221A0A" w:rsidRDefault="00221A0A" w:rsidP="00221A0A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221A0A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 </w:t>
      </w:r>
      <w:r w:rsidR="00C67572">
        <w:rPr>
          <w:rFonts w:ascii="Arial" w:hAnsi="Arial" w:cs="Arial"/>
          <w:sz w:val="24"/>
          <w:szCs w:val="24"/>
        </w:rPr>
        <w:t>09</w:t>
      </w:r>
      <w:r w:rsidRPr="00221A0A">
        <w:rPr>
          <w:rFonts w:ascii="Arial" w:hAnsi="Arial" w:cs="Arial"/>
          <w:sz w:val="24"/>
          <w:szCs w:val="24"/>
        </w:rPr>
        <w:t>.</w:t>
      </w:r>
      <w:r w:rsidR="00C55525">
        <w:rPr>
          <w:rFonts w:ascii="Arial" w:hAnsi="Arial" w:cs="Arial"/>
          <w:sz w:val="24"/>
          <w:szCs w:val="24"/>
        </w:rPr>
        <w:t>04</w:t>
      </w:r>
      <w:r>
        <w:rPr>
          <w:rFonts w:ascii="Arial" w:hAnsi="Arial" w:cs="Arial"/>
          <w:sz w:val="24"/>
          <w:szCs w:val="24"/>
        </w:rPr>
        <w:t>.2020</w:t>
      </w:r>
      <w:r w:rsidRPr="00221A0A">
        <w:rPr>
          <w:rFonts w:ascii="Arial" w:hAnsi="Arial" w:cs="Arial"/>
          <w:sz w:val="24"/>
          <w:szCs w:val="24"/>
        </w:rPr>
        <w:t xml:space="preserve"> №</w:t>
      </w:r>
      <w:r w:rsidR="00C67572">
        <w:rPr>
          <w:rFonts w:ascii="Arial" w:hAnsi="Arial" w:cs="Arial"/>
          <w:sz w:val="24"/>
          <w:szCs w:val="24"/>
        </w:rPr>
        <w:t>277</w:t>
      </w:r>
      <w:bookmarkStart w:id="0" w:name="_GoBack"/>
      <w:bookmarkEnd w:id="0"/>
    </w:p>
    <w:p w:rsidR="00221A0A" w:rsidRPr="00221A0A" w:rsidRDefault="00221A0A" w:rsidP="00221A0A">
      <w:pPr>
        <w:shd w:val="clear" w:color="auto" w:fill="FFFFFF"/>
        <w:snapToGrid w:val="0"/>
        <w:spacing w:after="0" w:line="240" w:lineRule="auto"/>
        <w:jc w:val="right"/>
        <w:rPr>
          <w:rFonts w:ascii="Arial" w:hAnsi="Arial" w:cs="Arial"/>
          <w:b/>
          <w:bCs/>
          <w:spacing w:val="-9"/>
          <w:sz w:val="24"/>
          <w:szCs w:val="24"/>
        </w:rPr>
      </w:pPr>
    </w:p>
    <w:p w:rsidR="00221A0A" w:rsidRPr="00221A0A" w:rsidRDefault="00221A0A" w:rsidP="00221A0A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/>
          <w:bCs/>
          <w:spacing w:val="-9"/>
          <w:sz w:val="24"/>
          <w:szCs w:val="24"/>
        </w:rPr>
      </w:pPr>
    </w:p>
    <w:p w:rsidR="00221A0A" w:rsidRPr="00221A0A" w:rsidRDefault="00221A0A" w:rsidP="00221A0A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9"/>
          <w:sz w:val="24"/>
          <w:szCs w:val="24"/>
        </w:rPr>
      </w:pPr>
      <w:r w:rsidRPr="00221A0A">
        <w:rPr>
          <w:rFonts w:ascii="Arial" w:hAnsi="Arial" w:cs="Arial"/>
          <w:bCs/>
          <w:spacing w:val="-9"/>
          <w:sz w:val="24"/>
          <w:szCs w:val="24"/>
        </w:rPr>
        <w:t>ПОЛОЖЕНИЕ</w:t>
      </w:r>
    </w:p>
    <w:p w:rsidR="00221A0A" w:rsidRPr="00221A0A" w:rsidRDefault="00221A0A" w:rsidP="00221A0A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8"/>
          <w:sz w:val="24"/>
          <w:szCs w:val="24"/>
        </w:rPr>
      </w:pPr>
      <w:r w:rsidRPr="00221A0A">
        <w:rPr>
          <w:rFonts w:ascii="Arial" w:hAnsi="Arial" w:cs="Arial"/>
          <w:bCs/>
          <w:spacing w:val="-9"/>
          <w:sz w:val="24"/>
          <w:szCs w:val="24"/>
        </w:rPr>
        <w:t xml:space="preserve">о земельном налоге </w:t>
      </w:r>
      <w:r w:rsidRPr="00221A0A">
        <w:rPr>
          <w:rFonts w:ascii="Arial" w:hAnsi="Arial" w:cs="Arial"/>
          <w:bCs/>
          <w:spacing w:val="-8"/>
          <w:sz w:val="24"/>
          <w:szCs w:val="24"/>
        </w:rPr>
        <w:t>на территории Петровского сельсовета Ордынского района Новосибирской области</w:t>
      </w:r>
    </w:p>
    <w:p w:rsidR="00221A0A" w:rsidRPr="00221A0A" w:rsidRDefault="00221A0A" w:rsidP="00221A0A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21A0A" w:rsidRPr="00221A0A" w:rsidRDefault="00221A0A" w:rsidP="00221A0A">
      <w:pPr>
        <w:widowControl w:val="0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>1. Общие положения</w:t>
      </w:r>
    </w:p>
    <w:p w:rsidR="00221A0A" w:rsidRPr="00221A0A" w:rsidRDefault="00221A0A" w:rsidP="00221A0A">
      <w:pPr>
        <w:snapToGri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>Настоящее Положение в соответствии с главой 31 Налогового Кодекса Российской Федерации, Федеральным законом от</w:t>
      </w:r>
      <w:r w:rsidRPr="00221A0A">
        <w:rPr>
          <w:rFonts w:ascii="Arial" w:hAnsi="Arial" w:cs="Arial"/>
          <w:color w:val="000000"/>
          <w:sz w:val="24"/>
          <w:szCs w:val="24"/>
        </w:rPr>
        <w:t xml:space="preserve"> 06.10.2003 г. № 131-ФЗ</w:t>
      </w:r>
      <w:r w:rsidRPr="00221A0A"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Федерации» и Уставом  Петровского сельсовета Ордынского района Новосибирской области определяет </w:t>
      </w:r>
      <w:r w:rsidR="00A900C1">
        <w:rPr>
          <w:rFonts w:ascii="Arial" w:hAnsi="Arial" w:cs="Arial"/>
          <w:sz w:val="24"/>
          <w:szCs w:val="24"/>
        </w:rPr>
        <w:t>налоговые ставки</w:t>
      </w:r>
      <w:r w:rsidRPr="00221A0A">
        <w:rPr>
          <w:rFonts w:ascii="Arial" w:hAnsi="Arial" w:cs="Arial"/>
          <w:sz w:val="24"/>
          <w:szCs w:val="24"/>
        </w:rPr>
        <w:t xml:space="preserve"> земельного налога (далее по тексту – налог).</w:t>
      </w:r>
    </w:p>
    <w:p w:rsidR="00221A0A" w:rsidRPr="00221A0A" w:rsidRDefault="00221A0A" w:rsidP="00221A0A">
      <w:pPr>
        <w:widowControl w:val="0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21A0A" w:rsidRPr="00221A0A" w:rsidRDefault="00221A0A" w:rsidP="00221A0A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9"/>
          <w:sz w:val="24"/>
          <w:szCs w:val="24"/>
        </w:rPr>
      </w:pPr>
      <w:r w:rsidRPr="00221A0A">
        <w:rPr>
          <w:rFonts w:ascii="Arial" w:hAnsi="Arial" w:cs="Arial"/>
          <w:bCs/>
          <w:spacing w:val="-9"/>
          <w:sz w:val="24"/>
          <w:szCs w:val="24"/>
        </w:rPr>
        <w:t>2. Налоговые ставки</w:t>
      </w:r>
    </w:p>
    <w:p w:rsidR="00221A0A" w:rsidRPr="00221A0A" w:rsidRDefault="00221A0A" w:rsidP="00221A0A">
      <w:pPr>
        <w:widowControl w:val="0"/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21A0A">
        <w:rPr>
          <w:rFonts w:ascii="Arial" w:hAnsi="Arial" w:cs="Arial"/>
          <w:sz w:val="24"/>
          <w:szCs w:val="24"/>
        </w:rPr>
        <w:t>2.1. Земельный налог взимается от кадастровой стоимости земельного участка по следующим ставкам:</w:t>
      </w:r>
    </w:p>
    <w:p w:rsidR="00221A0A" w:rsidRPr="00221A0A" w:rsidRDefault="00221A0A" w:rsidP="00221A0A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336"/>
        <w:gridCol w:w="1409"/>
      </w:tblGrid>
      <w:tr w:rsidR="00221A0A" w:rsidRPr="00221A0A" w:rsidTr="00D707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21A0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Объект налогообложения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Налоговая ставка, </w:t>
            </w:r>
          </w:p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221A0A" w:rsidRPr="00221A0A" w:rsidTr="00D707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21A0A" w:rsidRPr="00221A0A" w:rsidTr="00D707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отнесенные к землям сельскохозяйственного назначения или к землям 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221A0A" w:rsidRPr="00221A0A" w:rsidTr="00D707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занятые жилищным фондом и объектами инженерной инфраструктуры жилищно-коммунального        комплекса (за исключением доли в праве на земельный участок,  приходящийся  на  объект,  не относящийся к жилищному фонду и объектам  инженерной инфраструктуры  жилищно-коммунального комплекса)</w:t>
            </w:r>
            <w:r w:rsidR="00D707E1">
              <w:rPr>
                <w:rFonts w:ascii="Arial" w:hAnsi="Arial" w:cs="Arial"/>
                <w:sz w:val="24"/>
                <w:szCs w:val="24"/>
              </w:rPr>
              <w:t xml:space="preserve"> или приобретенные (предоставленные</w:t>
            </w:r>
            <w:r w:rsidR="00AE5F27">
              <w:rPr>
                <w:rFonts w:ascii="Arial" w:hAnsi="Arial" w:cs="Arial"/>
                <w:sz w:val="24"/>
                <w:szCs w:val="24"/>
              </w:rPr>
              <w:t>) для жилищ</w:t>
            </w:r>
            <w:r w:rsidR="00D707E1">
              <w:rPr>
                <w:rFonts w:ascii="Arial" w:hAnsi="Arial" w:cs="Arial"/>
                <w:sz w:val="24"/>
                <w:szCs w:val="24"/>
              </w:rPr>
              <w:t>ного строительства, используемые</w:t>
            </w:r>
            <w:r w:rsidR="00AE5F27">
              <w:rPr>
                <w:rFonts w:ascii="Arial" w:hAnsi="Arial" w:cs="Arial"/>
                <w:sz w:val="24"/>
                <w:szCs w:val="24"/>
              </w:rPr>
              <w:t xml:space="preserve"> в предпринимательской деятельности)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221A0A" w:rsidRPr="00221A0A" w:rsidTr="00D707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D707E1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</w:t>
            </w:r>
            <w:r w:rsidR="00D707E1">
              <w:rPr>
                <w:rFonts w:ascii="Arial" w:hAnsi="Arial" w:cs="Arial"/>
                <w:sz w:val="24"/>
                <w:szCs w:val="24"/>
              </w:rPr>
              <w:t>,</w:t>
            </w:r>
            <w:r w:rsidR="00AE5F27">
              <w:rPr>
                <w:rFonts w:ascii="Arial" w:hAnsi="Arial" w:cs="Arial"/>
                <w:sz w:val="24"/>
                <w:szCs w:val="24"/>
              </w:rPr>
              <w:t xml:space="preserve"> не используемые</w:t>
            </w:r>
            <w:r w:rsidR="00D707E1">
              <w:rPr>
                <w:rFonts w:ascii="Arial" w:hAnsi="Arial" w:cs="Arial"/>
                <w:sz w:val="24"/>
                <w:szCs w:val="24"/>
              </w:rPr>
              <w:t xml:space="preserve"> в предпринимательской деятельности</w:t>
            </w:r>
            <w:r w:rsidRPr="00221A0A">
              <w:rPr>
                <w:rFonts w:ascii="Arial" w:hAnsi="Arial" w:cs="Arial"/>
                <w:sz w:val="24"/>
                <w:szCs w:val="24"/>
              </w:rPr>
              <w:t>, приобретенные (предоставленные)  для</w:t>
            </w:r>
            <w:r w:rsidR="00D707E1">
              <w:rPr>
                <w:rFonts w:ascii="Arial" w:hAnsi="Arial" w:cs="Arial"/>
                <w:sz w:val="24"/>
                <w:szCs w:val="24"/>
              </w:rPr>
              <w:t xml:space="preserve">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29.07.2017г. № 217-ФЗ «О ведении гражданами садоводства и </w:t>
            </w:r>
            <w:r w:rsidR="00D707E1">
              <w:rPr>
                <w:rFonts w:ascii="Arial" w:hAnsi="Arial" w:cs="Arial"/>
                <w:sz w:val="24"/>
                <w:szCs w:val="24"/>
              </w:rPr>
              <w:lastRenderedPageBreak/>
              <w:t>огородничества для собственных нужд и о внесении изменений в отдельные законодательные акты Российской Федерации»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0,3</w:t>
            </w:r>
          </w:p>
        </w:tc>
      </w:tr>
      <w:tr w:rsidR="00221A0A" w:rsidRPr="00221A0A" w:rsidTr="00D707E1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D707E1" w:rsidP="00221A0A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  <w:r w:rsidR="00221A0A" w:rsidRPr="00221A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Прочие земельные участки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A0A" w:rsidRPr="00221A0A" w:rsidRDefault="00221A0A" w:rsidP="00221A0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</w:tbl>
    <w:p w:rsidR="00221A0A" w:rsidRPr="00221A0A" w:rsidRDefault="00221A0A" w:rsidP="00221A0A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21A0A" w:rsidRPr="00221A0A" w:rsidRDefault="00221A0A" w:rsidP="00221A0A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221A0A" w:rsidRPr="00221A0A" w:rsidRDefault="00221A0A" w:rsidP="00221A0A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221A0A" w:rsidRPr="00221A0A" w:rsidRDefault="00221A0A" w:rsidP="00221A0A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D4498A" w:rsidRDefault="00D4498A" w:rsidP="000B4567">
      <w:pPr>
        <w:spacing w:after="0" w:line="240" w:lineRule="auto"/>
      </w:pPr>
    </w:p>
    <w:p w:rsidR="00D4498A" w:rsidRPr="00D4498A" w:rsidRDefault="00D4498A" w:rsidP="00D4498A"/>
    <w:p w:rsidR="00D4498A" w:rsidRPr="00D4498A" w:rsidRDefault="00D4498A" w:rsidP="00D4498A"/>
    <w:p w:rsidR="00D4498A" w:rsidRPr="00D4498A" w:rsidRDefault="00D4498A" w:rsidP="00D4498A"/>
    <w:p w:rsidR="00D4498A" w:rsidRPr="00D4498A" w:rsidRDefault="00D4498A" w:rsidP="00D4498A"/>
    <w:p w:rsidR="00D4498A" w:rsidRPr="00D4498A" w:rsidRDefault="00D4498A" w:rsidP="00D4498A"/>
    <w:p w:rsidR="00D4498A" w:rsidRPr="00D4498A" w:rsidRDefault="00D4498A" w:rsidP="00D4498A"/>
    <w:p w:rsidR="00D4498A" w:rsidRPr="00D4498A" w:rsidRDefault="00D4498A" w:rsidP="00D4498A"/>
    <w:p w:rsidR="00D4498A" w:rsidRPr="00D4498A" w:rsidRDefault="00D4498A" w:rsidP="00D4498A"/>
    <w:p w:rsidR="00D4498A" w:rsidRPr="00D4498A" w:rsidRDefault="00D4498A" w:rsidP="00D4498A"/>
    <w:p w:rsidR="00D4498A" w:rsidRPr="00D4498A" w:rsidRDefault="00D4498A" w:rsidP="00D4498A"/>
    <w:p w:rsidR="00D4498A" w:rsidRDefault="00D4498A" w:rsidP="00D4498A"/>
    <w:p w:rsidR="000B4567" w:rsidRDefault="000B4567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Default="00D4498A" w:rsidP="00D4498A"/>
    <w:p w:rsidR="00D4498A" w:rsidRPr="00CB389F" w:rsidRDefault="00D4498A" w:rsidP="00D4498A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lastRenderedPageBreak/>
        <w:t>СОВЕТ ДЕПУТАТОВ</w:t>
      </w:r>
    </w:p>
    <w:p w:rsidR="00D4498A" w:rsidRPr="00CB389F" w:rsidRDefault="00D4498A" w:rsidP="00D4498A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D4498A" w:rsidRPr="00CB389F" w:rsidRDefault="00D4498A" w:rsidP="00D4498A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D4498A" w:rsidRDefault="00D4498A" w:rsidP="00D4498A"/>
    <w:p w:rsidR="00D4498A" w:rsidRDefault="00D4498A" w:rsidP="00D4498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ПОЯСНИТЕЛЬНАЯ ЗАПИСКА</w:t>
      </w:r>
    </w:p>
    <w:p w:rsidR="00D4498A" w:rsidRPr="00CB389F" w:rsidRDefault="00D4498A" w:rsidP="00D4498A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проекту </w:t>
      </w:r>
      <w:proofErr w:type="gramStart"/>
      <w:r>
        <w:rPr>
          <w:rFonts w:ascii="Arial" w:hAnsi="Arial" w:cs="Arial"/>
          <w:sz w:val="24"/>
          <w:szCs w:val="24"/>
        </w:rPr>
        <w:t>решения Совета депутатов Петровского сельсовета Ордынского района Новосибирской</w:t>
      </w:r>
      <w:proofErr w:type="gramEnd"/>
      <w:r>
        <w:rPr>
          <w:rFonts w:ascii="Arial" w:hAnsi="Arial" w:cs="Arial"/>
          <w:sz w:val="24"/>
          <w:szCs w:val="24"/>
        </w:rPr>
        <w:t xml:space="preserve"> области «О внесении изменений в решение Совета депутатов Петровского сельсовета Ордынского района Новосибирской области от 19.12.2019 № 264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</w:p>
    <w:p w:rsidR="00D4498A" w:rsidRDefault="00D4498A" w:rsidP="00D4498A">
      <w:pPr>
        <w:rPr>
          <w:rFonts w:ascii="Arial" w:hAnsi="Arial" w:cs="Arial"/>
          <w:sz w:val="24"/>
          <w:szCs w:val="24"/>
        </w:rPr>
      </w:pPr>
    </w:p>
    <w:p w:rsidR="00D4498A" w:rsidRDefault="00D4498A" w:rsidP="00D4498A">
      <w:pPr>
        <w:rPr>
          <w:rFonts w:ascii="Arial" w:hAnsi="Arial" w:cs="Arial"/>
          <w:sz w:val="24"/>
          <w:szCs w:val="24"/>
        </w:rPr>
      </w:pPr>
    </w:p>
    <w:p w:rsidR="00D4498A" w:rsidRDefault="00D4498A" w:rsidP="00D4498A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Разработка проекта «О внесении изменений в решение </w:t>
      </w:r>
      <w:proofErr w:type="gramStart"/>
      <w:r>
        <w:rPr>
          <w:rFonts w:ascii="Arial" w:hAnsi="Arial" w:cs="Arial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от 19.12.2019 № 264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обусловлена необходимостью приведения нормативного правового акта в соответствие с действующим законодательством.</w:t>
      </w:r>
    </w:p>
    <w:p w:rsidR="00D4498A" w:rsidRPr="00CB389F" w:rsidRDefault="00D4498A" w:rsidP="00D4498A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</w:t>
      </w:r>
      <w:r w:rsidR="00991006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>Изменения вносятся в соответствии с Налоговы</w:t>
      </w:r>
      <w:r w:rsidR="00991006">
        <w:rPr>
          <w:rFonts w:ascii="Arial" w:hAnsi="Arial" w:cs="Arial"/>
          <w:bCs/>
          <w:color w:val="000000"/>
          <w:sz w:val="24"/>
          <w:szCs w:val="24"/>
        </w:rPr>
        <w:t>м кодексом Российской Федерации на основании Экспертного заключения Министерства Юстиции Новосибирской области от 25.02.2020 № 986-03-12/9.</w:t>
      </w:r>
    </w:p>
    <w:p w:rsidR="000F4E0C" w:rsidRDefault="000F4E0C" w:rsidP="000F4E0C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bCs/>
          <w:color w:val="000000"/>
          <w:sz w:val="24"/>
          <w:szCs w:val="24"/>
        </w:rPr>
        <w:t>В пункте 1 решения Совета депутатов Петровского сельсовета Ордынского района Новосибирской области (далее – решение) слова «с 1 января 2020 года» заменить словами «с 1 января 2021 года»;</w:t>
      </w:r>
    </w:p>
    <w:p w:rsidR="000F4E0C" w:rsidRDefault="000F4E0C" w:rsidP="000F4E0C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Пункт 4 решения изложить в следующей редакции:</w:t>
      </w:r>
    </w:p>
    <w:p w:rsidR="000F4E0C" w:rsidRDefault="000F4E0C" w:rsidP="000F4E0C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«4. Настоящее решение вступает в силу с 1 января 2021 года»;</w:t>
      </w:r>
    </w:p>
    <w:p w:rsidR="000F4E0C" w:rsidRDefault="000F4E0C" w:rsidP="000F4E0C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Пункт 5 решения отменить.</w:t>
      </w:r>
    </w:p>
    <w:p w:rsidR="000F4E0C" w:rsidRDefault="000F4E0C" w:rsidP="000F4E0C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Внести изменения в Положение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 xml:space="preserve"> о земельном налоге на территории Петровского сельсовета Ордынского района Новосибирской области</w:t>
      </w:r>
      <w:r>
        <w:rPr>
          <w:rFonts w:ascii="Arial" w:hAnsi="Arial" w:cs="Arial"/>
          <w:bCs/>
          <w:color w:val="000000"/>
          <w:sz w:val="24"/>
          <w:szCs w:val="24"/>
        </w:rPr>
        <w:t>:</w:t>
      </w:r>
    </w:p>
    <w:p w:rsidR="000F4E0C" w:rsidRDefault="000F4E0C" w:rsidP="000F4E0C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В пункте 1 Положения слова «порядок уплаты» исключить;</w:t>
      </w:r>
    </w:p>
    <w:p w:rsidR="000F4E0C" w:rsidRDefault="000F4E0C" w:rsidP="000F4E0C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Пункт 2.1 Положения изложить в следующей редакции:</w:t>
      </w:r>
    </w:p>
    <w:p w:rsidR="000F4E0C" w:rsidRDefault="000F4E0C" w:rsidP="000F4E0C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«2.1. Земельный налог взимается от кадастровой стоимости земельного участка по следующим ставкам:</w:t>
      </w:r>
    </w:p>
    <w:p w:rsidR="000F4E0C" w:rsidRPr="00221A0A" w:rsidRDefault="000F4E0C" w:rsidP="000F4E0C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7336"/>
        <w:gridCol w:w="1409"/>
      </w:tblGrid>
      <w:tr w:rsidR="000F4E0C" w:rsidRPr="00221A0A" w:rsidTr="00AE7E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21A0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Объект налогообложения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Налоговая ставка, </w:t>
            </w:r>
          </w:p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0F4E0C" w:rsidRPr="00221A0A" w:rsidTr="00AE7E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F4E0C" w:rsidRPr="00221A0A" w:rsidTr="00AE7E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отнесенные к землям сельскохозяйственного назначения или к землям 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0F4E0C" w:rsidRPr="00221A0A" w:rsidTr="00AE7E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участки, занятые жилищным фондом и объектами инженерной инфраструктуры жилищно-коммунального        комплекса (за исключением доли в праве на земельный участок,  приходящийся  на  объект,  не относящийся к жилищному фонду и объектам  инженерной инфраструктуры  жилищно-коммунального комплекса)</w:t>
            </w:r>
            <w:r>
              <w:rPr>
                <w:rFonts w:ascii="Arial" w:hAnsi="Arial" w:cs="Arial"/>
                <w:sz w:val="24"/>
                <w:szCs w:val="24"/>
              </w:rPr>
              <w:t xml:space="preserve"> или приобретенные (предоставленные) для жилищного строительства,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используемые в предпринимательской деятельности)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0,3</w:t>
            </w:r>
          </w:p>
        </w:tc>
      </w:tr>
      <w:tr w:rsidR="000F4E0C" w:rsidRPr="00221A0A" w:rsidTr="00AE7E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Земельные участки</w:t>
            </w:r>
            <w:r>
              <w:rPr>
                <w:rFonts w:ascii="Arial" w:hAnsi="Arial" w:cs="Arial"/>
                <w:sz w:val="24"/>
                <w:szCs w:val="24"/>
              </w:rPr>
              <w:t>, не используемые в предпринимательской деятельности</w:t>
            </w:r>
            <w:r w:rsidRPr="00221A0A">
              <w:rPr>
                <w:rFonts w:ascii="Arial" w:hAnsi="Arial" w:cs="Arial"/>
                <w:sz w:val="24"/>
                <w:szCs w:val="24"/>
              </w:rPr>
              <w:t>, приобретенные (предоставленные)  для</w:t>
            </w:r>
            <w:r>
              <w:rPr>
                <w:rFonts w:ascii="Arial" w:hAnsi="Arial" w:cs="Arial"/>
                <w:sz w:val="24"/>
                <w:szCs w:val="24"/>
              </w:rPr>
              <w:t xml:space="preserve"> ведения личного подсобного хозяйства, садоводства или огородничества, а также земельные участки общего назначения, предусмотренные Федеральным законом от 29.07.2017г.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0F4E0C" w:rsidRPr="00221A0A" w:rsidTr="00AE7E6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221A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 xml:space="preserve">Прочие земельные участки                         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E0C" w:rsidRPr="00221A0A" w:rsidRDefault="000F4E0C" w:rsidP="00AE7E6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1A0A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</w:tbl>
    <w:p w:rsidR="000F4E0C" w:rsidRDefault="000F4E0C" w:rsidP="000F4E0C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0F4E0C" w:rsidRDefault="000F4E0C" w:rsidP="000F4E0C">
      <w:pPr>
        <w:shd w:val="clear" w:color="auto" w:fill="FFFFFF"/>
        <w:tabs>
          <w:tab w:val="left" w:pos="284"/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Пункт 3 Положения отменить.</w:t>
      </w:r>
    </w:p>
    <w:p w:rsidR="00991006" w:rsidRDefault="00991006" w:rsidP="00D4498A">
      <w:pPr>
        <w:jc w:val="both"/>
        <w:rPr>
          <w:rFonts w:ascii="Arial" w:hAnsi="Arial" w:cs="Arial"/>
          <w:sz w:val="24"/>
          <w:szCs w:val="24"/>
        </w:rPr>
      </w:pPr>
    </w:p>
    <w:p w:rsidR="00991006" w:rsidRDefault="00991006" w:rsidP="00991006">
      <w:pPr>
        <w:rPr>
          <w:rFonts w:ascii="Arial" w:hAnsi="Arial" w:cs="Arial"/>
          <w:sz w:val="24"/>
          <w:szCs w:val="24"/>
        </w:rPr>
      </w:pPr>
    </w:p>
    <w:p w:rsidR="00D4498A" w:rsidRDefault="00991006" w:rsidP="00991006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991006" w:rsidRDefault="00991006" w:rsidP="0099100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991006" w:rsidRPr="00991006" w:rsidRDefault="00991006" w:rsidP="00991006">
      <w:pPr>
        <w:tabs>
          <w:tab w:val="left" w:pos="549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  <w:r>
        <w:rPr>
          <w:rFonts w:ascii="Arial" w:hAnsi="Arial" w:cs="Arial"/>
          <w:sz w:val="24"/>
          <w:szCs w:val="24"/>
        </w:rPr>
        <w:tab/>
        <w:t xml:space="preserve">       Т.Е. Стародубцева</w:t>
      </w:r>
    </w:p>
    <w:sectPr w:rsidR="00991006" w:rsidRPr="00991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8A2" w:rsidRDefault="006218A2" w:rsidP="008557F2">
      <w:pPr>
        <w:spacing w:after="0" w:line="240" w:lineRule="auto"/>
      </w:pPr>
      <w:r>
        <w:separator/>
      </w:r>
    </w:p>
  </w:endnote>
  <w:endnote w:type="continuationSeparator" w:id="0">
    <w:p w:rsidR="006218A2" w:rsidRDefault="006218A2" w:rsidP="00855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8A2" w:rsidRDefault="006218A2" w:rsidP="008557F2">
      <w:pPr>
        <w:spacing w:after="0" w:line="240" w:lineRule="auto"/>
      </w:pPr>
      <w:r>
        <w:separator/>
      </w:r>
    </w:p>
  </w:footnote>
  <w:footnote w:type="continuationSeparator" w:id="0">
    <w:p w:rsidR="006218A2" w:rsidRDefault="006218A2" w:rsidP="008557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34BDF"/>
    <w:multiLevelType w:val="hybridMultilevel"/>
    <w:tmpl w:val="27AEB936"/>
    <w:lvl w:ilvl="0" w:tplc="DB083CD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5175241"/>
    <w:multiLevelType w:val="hybridMultilevel"/>
    <w:tmpl w:val="9C4EC5D4"/>
    <w:lvl w:ilvl="0" w:tplc="D7043D76">
      <w:start w:val="1"/>
      <w:numFmt w:val="decimal"/>
      <w:lvlText w:val="3.%1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</w:rPr>
    </w:lvl>
    <w:lvl w:ilvl="1" w:tplc="2C5AD45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53E"/>
    <w:rsid w:val="000B4567"/>
    <w:rsid w:val="000B760F"/>
    <w:rsid w:val="000F4E0C"/>
    <w:rsid w:val="00221A0A"/>
    <w:rsid w:val="004D30CE"/>
    <w:rsid w:val="00501B79"/>
    <w:rsid w:val="006218A2"/>
    <w:rsid w:val="0081753E"/>
    <w:rsid w:val="00843D4A"/>
    <w:rsid w:val="008557F2"/>
    <w:rsid w:val="00924F80"/>
    <w:rsid w:val="00991006"/>
    <w:rsid w:val="00A843DC"/>
    <w:rsid w:val="00A900C1"/>
    <w:rsid w:val="00A927B6"/>
    <w:rsid w:val="00AE5F27"/>
    <w:rsid w:val="00C07919"/>
    <w:rsid w:val="00C55525"/>
    <w:rsid w:val="00C67572"/>
    <w:rsid w:val="00C813B1"/>
    <w:rsid w:val="00D4498A"/>
    <w:rsid w:val="00D7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67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57F2"/>
    <w:rPr>
      <w:rFonts w:ascii="Calibri" w:eastAsia="Times New Roman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85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57F2"/>
    <w:rPr>
      <w:rFonts w:ascii="Calibri" w:eastAsia="Times New Roman" w:hAnsi="Calibri" w:cs="Calibri"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67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5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67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57F2"/>
    <w:rPr>
      <w:rFonts w:ascii="Calibri" w:eastAsia="Times New Roman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85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57F2"/>
    <w:rPr>
      <w:rFonts w:ascii="Calibri" w:eastAsia="Times New Roman" w:hAnsi="Calibri" w:cs="Calibri"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67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75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12</cp:revision>
  <cp:lastPrinted>2020-04-10T02:50:00Z</cp:lastPrinted>
  <dcterms:created xsi:type="dcterms:W3CDTF">2020-03-12T05:21:00Z</dcterms:created>
  <dcterms:modified xsi:type="dcterms:W3CDTF">2020-04-10T02:51:00Z</dcterms:modified>
</cp:coreProperties>
</file>